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144" w:rsidRPr="00AD51EC" w:rsidRDefault="00BE1BDF" w:rsidP="004F2FE7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Do świadczeniodawcy</w:t>
      </w:r>
      <w:r w:rsidR="00847303" w:rsidRPr="00AD51EC">
        <w:rPr>
          <w:rFonts w:cstheme="minorHAnsi"/>
          <w:b/>
          <w:bCs/>
          <w:sz w:val="24"/>
          <w:szCs w:val="24"/>
        </w:rPr>
        <w:t xml:space="preserve"> planuj</w:t>
      </w:r>
      <w:r>
        <w:rPr>
          <w:rFonts w:cstheme="minorHAnsi"/>
          <w:b/>
          <w:bCs/>
          <w:sz w:val="24"/>
          <w:szCs w:val="24"/>
        </w:rPr>
        <w:t>ącego</w:t>
      </w:r>
      <w:r w:rsidR="00F465C6" w:rsidRPr="00AD51EC">
        <w:rPr>
          <w:rFonts w:cstheme="minorHAnsi"/>
          <w:b/>
          <w:bCs/>
          <w:sz w:val="24"/>
          <w:szCs w:val="24"/>
        </w:rPr>
        <w:t xml:space="preserve"> przystąpienie do</w:t>
      </w:r>
      <w:r w:rsidR="00A82AA3" w:rsidRPr="00AD51EC">
        <w:rPr>
          <w:rFonts w:cstheme="minorHAnsi"/>
          <w:b/>
          <w:bCs/>
          <w:sz w:val="24"/>
          <w:szCs w:val="24"/>
        </w:rPr>
        <w:t xml:space="preserve"> </w:t>
      </w:r>
      <w:r w:rsidR="00B55B66">
        <w:rPr>
          <w:rFonts w:cstheme="minorHAnsi"/>
          <w:b/>
          <w:bCs/>
          <w:sz w:val="24"/>
          <w:szCs w:val="24"/>
        </w:rPr>
        <w:t>rokowań</w:t>
      </w:r>
      <w:r w:rsidR="00A82AA3" w:rsidRPr="00AD51EC">
        <w:rPr>
          <w:rFonts w:cstheme="minorHAnsi"/>
          <w:b/>
          <w:bCs/>
          <w:sz w:val="24"/>
          <w:szCs w:val="24"/>
        </w:rPr>
        <w:t xml:space="preserve"> </w:t>
      </w:r>
      <w:r w:rsidR="00847303" w:rsidRPr="00AD51EC">
        <w:rPr>
          <w:rFonts w:cstheme="minorHAnsi"/>
          <w:b/>
          <w:bCs/>
          <w:sz w:val="24"/>
          <w:szCs w:val="24"/>
        </w:rPr>
        <w:t xml:space="preserve">na realizację </w:t>
      </w:r>
      <w:r w:rsidR="0069173F">
        <w:rPr>
          <w:rFonts w:cstheme="minorHAnsi"/>
          <w:b/>
          <w:bCs/>
          <w:sz w:val="24"/>
          <w:szCs w:val="24"/>
        </w:rPr>
        <w:br/>
      </w:r>
      <w:r w:rsidR="00E7162D" w:rsidRPr="00AD51EC">
        <w:rPr>
          <w:rFonts w:cstheme="minorHAnsi"/>
          <w:b/>
          <w:bCs/>
          <w:sz w:val="24"/>
          <w:szCs w:val="24"/>
        </w:rPr>
        <w:t>od dnia 1</w:t>
      </w:r>
      <w:r w:rsidR="00BE5A2E" w:rsidRPr="00AD51EC">
        <w:rPr>
          <w:rFonts w:cstheme="minorHAnsi"/>
          <w:b/>
          <w:bCs/>
          <w:sz w:val="24"/>
          <w:szCs w:val="24"/>
        </w:rPr>
        <w:t xml:space="preserve"> </w:t>
      </w:r>
      <w:r w:rsidR="006D2A2B">
        <w:rPr>
          <w:rFonts w:cstheme="minorHAnsi"/>
          <w:b/>
          <w:bCs/>
          <w:sz w:val="24"/>
          <w:szCs w:val="24"/>
        </w:rPr>
        <w:t>lipca</w:t>
      </w:r>
      <w:r w:rsidR="00E329DB">
        <w:rPr>
          <w:rFonts w:cstheme="minorHAnsi"/>
          <w:b/>
          <w:bCs/>
          <w:sz w:val="24"/>
          <w:szCs w:val="24"/>
        </w:rPr>
        <w:t xml:space="preserve"> 2022</w:t>
      </w:r>
      <w:r w:rsidR="00847303" w:rsidRPr="00AD51EC">
        <w:rPr>
          <w:rFonts w:cstheme="minorHAnsi"/>
          <w:b/>
          <w:bCs/>
          <w:sz w:val="24"/>
          <w:szCs w:val="24"/>
        </w:rPr>
        <w:t xml:space="preserve"> r. </w:t>
      </w:r>
      <w:r w:rsidR="0039089E" w:rsidRPr="00AD51EC">
        <w:rPr>
          <w:rFonts w:cstheme="minorHAnsi"/>
          <w:b/>
          <w:bCs/>
          <w:sz w:val="24"/>
          <w:szCs w:val="24"/>
        </w:rPr>
        <w:t>świadczeń</w:t>
      </w:r>
      <w:r w:rsidR="00847303" w:rsidRPr="00AD51EC">
        <w:rPr>
          <w:rFonts w:cstheme="minorHAnsi"/>
          <w:b/>
          <w:bCs/>
          <w:sz w:val="24"/>
          <w:szCs w:val="24"/>
        </w:rPr>
        <w:t xml:space="preserve"> w rodzaju:</w:t>
      </w:r>
      <w:r w:rsidR="00683B70" w:rsidRPr="00AD51EC">
        <w:rPr>
          <w:rFonts w:cstheme="minorHAnsi"/>
          <w:b/>
          <w:bCs/>
          <w:sz w:val="24"/>
          <w:szCs w:val="24"/>
        </w:rPr>
        <w:t xml:space="preserve"> </w:t>
      </w:r>
      <w:r w:rsidR="00F159EA" w:rsidRPr="00AD51EC">
        <w:rPr>
          <w:rFonts w:cstheme="minorHAnsi"/>
          <w:b/>
          <w:bCs/>
          <w:sz w:val="24"/>
          <w:szCs w:val="24"/>
        </w:rPr>
        <w:br/>
      </w:r>
      <w:r w:rsidR="00954B3C" w:rsidRPr="00AD51EC">
        <w:rPr>
          <w:rFonts w:cstheme="minorHAnsi"/>
          <w:b/>
          <w:bCs/>
          <w:sz w:val="24"/>
          <w:szCs w:val="24"/>
        </w:rPr>
        <w:t>LECZENIE SZPI</w:t>
      </w:r>
      <w:r w:rsidR="00034349" w:rsidRPr="00AD51EC">
        <w:rPr>
          <w:rFonts w:cstheme="minorHAnsi"/>
          <w:b/>
          <w:bCs/>
          <w:sz w:val="24"/>
          <w:szCs w:val="24"/>
        </w:rPr>
        <w:t>TALNE – PROGRAM LEKOWY</w:t>
      </w:r>
      <w:r w:rsidR="00694EA3" w:rsidRPr="00AD51EC">
        <w:rPr>
          <w:rFonts w:cstheme="minorHAnsi"/>
          <w:b/>
          <w:bCs/>
          <w:sz w:val="24"/>
          <w:szCs w:val="24"/>
        </w:rPr>
        <w:t>, zakres</w:t>
      </w:r>
      <w:r w:rsidR="00954B3C" w:rsidRPr="00AD51EC">
        <w:rPr>
          <w:rFonts w:cstheme="minorHAnsi"/>
          <w:b/>
          <w:bCs/>
          <w:sz w:val="24"/>
          <w:szCs w:val="24"/>
        </w:rPr>
        <w:t>:</w:t>
      </w:r>
    </w:p>
    <w:p w:rsidR="001D3046" w:rsidRDefault="001D3046" w:rsidP="001D3046">
      <w:pPr>
        <w:spacing w:line="360" w:lineRule="auto"/>
        <w:rPr>
          <w:rFonts w:ascii="Calibri" w:hAnsi="Calibri" w:cs="Calibri"/>
          <w:b/>
          <w:i/>
          <w:sz w:val="24"/>
          <w:szCs w:val="24"/>
        </w:rPr>
      </w:pPr>
    </w:p>
    <w:p w:rsidR="001D3046" w:rsidRPr="00035E76" w:rsidRDefault="001D3046" w:rsidP="001D3046">
      <w:pPr>
        <w:spacing w:line="360" w:lineRule="auto"/>
        <w:rPr>
          <w:rFonts w:ascii="Calibri" w:hAnsi="Calibri" w:cs="Calibri"/>
          <w:b/>
          <w:i/>
          <w:sz w:val="24"/>
          <w:szCs w:val="24"/>
        </w:rPr>
      </w:pPr>
      <w:bookmarkStart w:id="0" w:name="_GoBack"/>
      <w:bookmarkEnd w:id="0"/>
      <w:r w:rsidRPr="00035E76">
        <w:rPr>
          <w:rFonts w:ascii="Calibri" w:hAnsi="Calibri" w:cs="Calibri"/>
          <w:b/>
          <w:i/>
          <w:sz w:val="24"/>
          <w:szCs w:val="24"/>
        </w:rPr>
        <w:t>Leczenie stwardnienia rozsianego po niepowodzeniu terapii lekami pierwszego rzutu lub szybko rozwijającej się ciężkiej postaci stwardnienia rozsianego  lub pierwotnie postępującej postaci stwardnienia rozsianego</w:t>
      </w:r>
    </w:p>
    <w:p w:rsidR="00E329DB" w:rsidRDefault="00E329DB" w:rsidP="004F2FE7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</w:p>
    <w:p w:rsidR="00250572" w:rsidRDefault="00250572" w:rsidP="004F2FE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:rsidR="00BE0D89" w:rsidRPr="00AD51EC" w:rsidRDefault="00BE0D89" w:rsidP="004F2FE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AD51EC">
        <w:rPr>
          <w:rFonts w:cstheme="minorHAnsi"/>
          <w:sz w:val="24"/>
          <w:szCs w:val="24"/>
        </w:rPr>
        <w:t>Uprzejmie informuję, że materiały szkoleniowe w postaci prezentacji będą udostępniane zainteresowanym oferentom na ich wniosek, przekazany za pośrednictwem skrzynki</w:t>
      </w:r>
      <w:r w:rsidRPr="00AD51EC">
        <w:rPr>
          <w:rFonts w:cstheme="minorHAnsi"/>
          <w:b/>
          <w:sz w:val="24"/>
          <w:szCs w:val="24"/>
        </w:rPr>
        <w:t xml:space="preserve"> </w:t>
      </w:r>
      <w:hyperlink r:id="rId5" w:history="1">
        <w:r w:rsidRPr="00AD51EC">
          <w:rPr>
            <w:rStyle w:val="Hipercze"/>
            <w:rFonts w:cstheme="minorHAnsi"/>
            <w:b/>
            <w:sz w:val="24"/>
            <w:szCs w:val="24"/>
          </w:rPr>
          <w:t>WGL_konkurs@nfz-katowice.pl</w:t>
        </w:r>
      </w:hyperlink>
      <w:r w:rsidRPr="00AD51EC">
        <w:rPr>
          <w:rFonts w:cstheme="minorHAnsi"/>
          <w:sz w:val="24"/>
          <w:szCs w:val="24"/>
        </w:rPr>
        <w:t>. Dodatkowo pod numerami telefonów: 32 735 17</w:t>
      </w:r>
      <w:r>
        <w:rPr>
          <w:rFonts w:cstheme="minorHAnsi"/>
          <w:sz w:val="24"/>
          <w:szCs w:val="24"/>
        </w:rPr>
        <w:t xml:space="preserve"> 57, 32 735 19 95</w:t>
      </w:r>
      <w:r w:rsidRPr="00AD51EC">
        <w:rPr>
          <w:rFonts w:cstheme="minorHAnsi"/>
          <w:sz w:val="24"/>
          <w:szCs w:val="24"/>
        </w:rPr>
        <w:t>, 32 735 17 45, udzielane będą przez członków Komisji Konkursowych odpowiedzi na ewentualne zapytania oferentów.</w:t>
      </w:r>
    </w:p>
    <w:p w:rsidR="00BE0D89" w:rsidRPr="00AD51EC" w:rsidRDefault="00BE0D89" w:rsidP="004F2FE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AD51EC">
        <w:rPr>
          <w:rFonts w:cstheme="minorHAnsi"/>
          <w:sz w:val="24"/>
          <w:szCs w:val="24"/>
        </w:rPr>
        <w:t xml:space="preserve">Zgodnie z </w:t>
      </w:r>
      <w:r w:rsidRPr="00AD51EC">
        <w:rPr>
          <w:rFonts w:eastAsia="Times New Roman" w:cstheme="minorHAnsi"/>
          <w:sz w:val="24"/>
          <w:szCs w:val="24"/>
          <w:lang w:eastAsia="pl-PL"/>
        </w:rPr>
        <w:t xml:space="preserve">Zarządzeniem Nr </w:t>
      </w:r>
      <w:r>
        <w:rPr>
          <w:rFonts w:eastAsia="Times New Roman" w:cstheme="minorHAnsi"/>
          <w:sz w:val="24"/>
          <w:szCs w:val="24"/>
          <w:lang w:eastAsia="pl-PL"/>
        </w:rPr>
        <w:t>289</w:t>
      </w:r>
      <w:r w:rsidRPr="00AD51EC">
        <w:rPr>
          <w:rFonts w:eastAsia="Times New Roman" w:cstheme="minorHAnsi"/>
          <w:sz w:val="24"/>
          <w:szCs w:val="24"/>
          <w:lang w:eastAsia="pl-PL"/>
        </w:rPr>
        <w:t xml:space="preserve">/2021 Dyrektora Śląskiego OW NFZ z dnia </w:t>
      </w:r>
      <w:r>
        <w:rPr>
          <w:rFonts w:eastAsia="Times New Roman" w:cstheme="minorHAnsi"/>
          <w:sz w:val="24"/>
          <w:szCs w:val="24"/>
          <w:lang w:eastAsia="pl-PL"/>
        </w:rPr>
        <w:t>1</w:t>
      </w:r>
      <w:r w:rsidRPr="00AD51EC">
        <w:rPr>
          <w:rFonts w:eastAsia="Times New Roman" w:cstheme="minorHAnsi"/>
          <w:sz w:val="24"/>
          <w:szCs w:val="24"/>
          <w:lang w:eastAsia="pl-PL"/>
        </w:rPr>
        <w:t xml:space="preserve">7 </w:t>
      </w:r>
      <w:r>
        <w:rPr>
          <w:rFonts w:eastAsia="Times New Roman" w:cstheme="minorHAnsi"/>
          <w:sz w:val="24"/>
          <w:szCs w:val="24"/>
          <w:lang w:eastAsia="pl-PL"/>
        </w:rPr>
        <w:t>grudnia</w:t>
      </w:r>
      <w:r w:rsidRPr="00AD51EC">
        <w:rPr>
          <w:rFonts w:eastAsia="Times New Roman" w:cstheme="minorHAnsi"/>
          <w:sz w:val="24"/>
          <w:szCs w:val="24"/>
          <w:lang w:eastAsia="pl-PL"/>
        </w:rPr>
        <w:t xml:space="preserve"> 2021 r. w sprawie wprowadzenia zasad weryfikacji oferentów uczestniczących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D51EC">
        <w:rPr>
          <w:rFonts w:eastAsia="Times New Roman" w:cstheme="minorHAnsi"/>
          <w:sz w:val="24"/>
          <w:szCs w:val="24"/>
          <w:lang w:eastAsia="pl-PL"/>
        </w:rPr>
        <w:t xml:space="preserve">w postępowaniach poprzedzających zawarcie umów o udzielanie świadczeń opieki zdrowotnej należy sporządzić oświadczenia personelu zgodnie z wzorem określonym w ww. zarządzeniu. Oświadczenia </w:t>
      </w:r>
      <w:r w:rsidRPr="00AD51EC">
        <w:rPr>
          <w:rFonts w:cstheme="minorHAnsi"/>
          <w:sz w:val="24"/>
          <w:szCs w:val="24"/>
        </w:rPr>
        <w:t xml:space="preserve">wymagane od oferenta są na etapie składania ofert w postępowaniach </w:t>
      </w:r>
      <w:r w:rsidRPr="00AD51EC">
        <w:rPr>
          <w:rFonts w:cstheme="minorHAnsi"/>
          <w:sz w:val="24"/>
          <w:szCs w:val="24"/>
        </w:rPr>
        <w:br/>
        <w:t xml:space="preserve">w sprawie zawarcia umowy o udzielnie świadczeń opieki zdrowotnej. Brak oświadczeń </w:t>
      </w:r>
      <w:r w:rsidRPr="00AD51EC">
        <w:rPr>
          <w:rFonts w:cstheme="minorHAnsi"/>
          <w:sz w:val="24"/>
          <w:szCs w:val="24"/>
        </w:rPr>
        <w:br/>
        <w:t>w ofercie (lub złożenie niekompletnych oświadczeń) skutkuje  wezwaniem oferenta do uzupełnienia oferty pod rygorem jej odrzucenia - powołującym się na zapisy § 17 Rozporządzenia Ministra Zdrowia z dnia 14 października 2020 r. w sprawie sposobu ogłaszania o postępowaniu w sprawie zawarcia umowy o udzielanie świadczeń opieki zdrowotnej, składania ofert, powoływania i odwoływania komisji konkursowej, jej zadań oraz trybu pracy (Dz. U. z 2020 r., poz. 1858).</w:t>
      </w:r>
    </w:p>
    <w:p w:rsidR="00BE0D89" w:rsidRPr="0077393C" w:rsidRDefault="00BE0D89" w:rsidP="004F2FE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7393C">
        <w:rPr>
          <w:rFonts w:cstheme="minorHAnsi"/>
          <w:sz w:val="24"/>
          <w:szCs w:val="24"/>
        </w:rPr>
        <w:t>Siedzibą Biura Obsługi Komisji Konkursowej będzie siedziba Śląskiego OW NFZ</w:t>
      </w:r>
      <w:r w:rsidRPr="0077393C">
        <w:rPr>
          <w:rFonts w:cstheme="minorHAnsi"/>
          <w:sz w:val="24"/>
          <w:szCs w:val="24"/>
        </w:rPr>
        <w:br/>
        <w:t xml:space="preserve"> w Katowicach, przy ul. Kossutha 13, pokój: 3.2.</w:t>
      </w:r>
    </w:p>
    <w:p w:rsidR="00BE0D89" w:rsidRPr="0077393C" w:rsidRDefault="00BE0D89" w:rsidP="004F2FE7">
      <w:pPr>
        <w:spacing w:after="0" w:line="360" w:lineRule="auto"/>
        <w:jc w:val="both"/>
        <w:rPr>
          <w:rFonts w:cstheme="minorHAnsi"/>
          <w:b/>
          <w:bCs/>
          <w:sz w:val="24"/>
          <w:szCs w:val="24"/>
          <w:u w:val="single"/>
        </w:rPr>
      </w:pPr>
      <w:r w:rsidRPr="0077393C">
        <w:rPr>
          <w:rFonts w:ascii="Calibri" w:hAnsi="Calibri" w:cs="Calibri"/>
          <w:bCs/>
          <w:sz w:val="24"/>
          <w:szCs w:val="24"/>
        </w:rPr>
        <w:t xml:space="preserve">Warunki wymagane do realizacji świadczeń określone zostały w Zarządzeniu nr </w:t>
      </w:r>
      <w:r w:rsidR="004F2FE7">
        <w:rPr>
          <w:rFonts w:ascii="Calibri" w:hAnsi="Calibri" w:cs="Calibri"/>
          <w:bCs/>
        </w:rPr>
        <w:t>43</w:t>
      </w:r>
      <w:r w:rsidR="004F2FE7" w:rsidRPr="00484969">
        <w:rPr>
          <w:rFonts w:ascii="Calibri" w:hAnsi="Calibri" w:cs="Calibri"/>
          <w:bCs/>
        </w:rPr>
        <w:t xml:space="preserve">/2022/DGL z dnia </w:t>
      </w:r>
      <w:r w:rsidR="004F2FE7">
        <w:rPr>
          <w:rFonts w:ascii="Calibri" w:hAnsi="Calibri" w:cs="Calibri"/>
          <w:bCs/>
        </w:rPr>
        <w:t>7</w:t>
      </w:r>
      <w:r w:rsidR="004F2FE7" w:rsidRPr="00484969">
        <w:rPr>
          <w:rFonts w:ascii="Calibri" w:hAnsi="Calibri" w:cs="Calibri"/>
          <w:bCs/>
        </w:rPr>
        <w:t xml:space="preserve"> </w:t>
      </w:r>
      <w:r w:rsidR="004F2FE7">
        <w:rPr>
          <w:rFonts w:ascii="Calibri" w:hAnsi="Calibri" w:cs="Calibri"/>
          <w:bCs/>
        </w:rPr>
        <w:t>kwietnia</w:t>
      </w:r>
      <w:r w:rsidR="004F2FE7" w:rsidRPr="00484969">
        <w:rPr>
          <w:rFonts w:ascii="Calibri" w:hAnsi="Calibri" w:cs="Calibri"/>
          <w:bCs/>
        </w:rPr>
        <w:t xml:space="preserve"> 2022 r. </w:t>
      </w:r>
      <w:r w:rsidR="004F2FE7" w:rsidRPr="00BA34D6">
        <w:rPr>
          <w:rFonts w:ascii="Calibri" w:hAnsi="Calibri" w:cs="Calibri"/>
          <w:bCs/>
        </w:rPr>
        <w:t>zmieniając</w:t>
      </w:r>
      <w:r w:rsidR="004F2FE7">
        <w:rPr>
          <w:rFonts w:ascii="Calibri" w:hAnsi="Calibri" w:cs="Calibri"/>
          <w:bCs/>
        </w:rPr>
        <w:t>ym</w:t>
      </w:r>
      <w:r w:rsidR="004F2FE7" w:rsidRPr="00BA34D6">
        <w:rPr>
          <w:rFonts w:ascii="Calibri" w:hAnsi="Calibri" w:cs="Calibri"/>
          <w:bCs/>
        </w:rPr>
        <w:t xml:space="preserve"> zarządzenie </w:t>
      </w:r>
      <w:r w:rsidR="004F2FE7" w:rsidRPr="00484969">
        <w:rPr>
          <w:rFonts w:ascii="Calibri" w:hAnsi="Calibri" w:cs="Calibri"/>
          <w:bCs/>
        </w:rPr>
        <w:t>w sprawie określenia warunków zawierania i realizacji umów w rodzaju leczenie szpitalne w zakresie programy lekowe</w:t>
      </w:r>
      <w:r w:rsidRPr="0077393C">
        <w:rPr>
          <w:rFonts w:cstheme="minorHAnsi"/>
          <w:bCs/>
          <w:sz w:val="24"/>
          <w:szCs w:val="24"/>
        </w:rPr>
        <w:t>.</w:t>
      </w:r>
    </w:p>
    <w:p w:rsidR="00BE0D89" w:rsidRPr="00AD51EC" w:rsidRDefault="00BE0D89" w:rsidP="00BE0D89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5B5F1D">
        <w:rPr>
          <w:rFonts w:cstheme="minorHAnsi"/>
          <w:sz w:val="24"/>
          <w:szCs w:val="24"/>
        </w:rPr>
        <w:lastRenderedPageBreak/>
        <w:t xml:space="preserve">Ponadto przypominamy, że zgodnie z  treścią ww. rozporządzenia Ministra Zdrowia </w:t>
      </w:r>
      <w:r w:rsidRPr="005B5F1D">
        <w:rPr>
          <w:rFonts w:cstheme="minorHAnsi"/>
          <w:sz w:val="24"/>
          <w:szCs w:val="24"/>
        </w:rPr>
        <w:br/>
      </w:r>
      <w:r w:rsidRPr="00AD51EC">
        <w:rPr>
          <w:rFonts w:cstheme="minorHAnsi"/>
          <w:i/>
          <w:sz w:val="24"/>
          <w:szCs w:val="24"/>
        </w:rPr>
        <w:t xml:space="preserve">§ 4. 1. Oferty składa się w zamkniętych kopertach lub paczkach w miejscu i terminie określonych w ogłoszeniu o postępowaniu. Oznaczenie przesyłki wyraźnie wskazuje na zamieszczoną wewnątrz ofertę oraz wskazuje kod postępowania. </w:t>
      </w:r>
    </w:p>
    <w:p w:rsidR="00BE0D89" w:rsidRPr="00AD51EC" w:rsidRDefault="00BE0D89" w:rsidP="00BE0D89">
      <w:pPr>
        <w:spacing w:after="0" w:line="360" w:lineRule="auto"/>
        <w:jc w:val="both"/>
        <w:rPr>
          <w:rFonts w:cstheme="minorHAnsi"/>
          <w:b/>
          <w:i/>
          <w:sz w:val="24"/>
          <w:szCs w:val="24"/>
        </w:rPr>
      </w:pPr>
      <w:r w:rsidRPr="00AD51EC">
        <w:rPr>
          <w:rFonts w:cstheme="minorHAnsi"/>
          <w:b/>
          <w:i/>
          <w:sz w:val="24"/>
          <w:szCs w:val="24"/>
        </w:rPr>
        <w:t xml:space="preserve">2. Ofertę przesłaną drogą pocztową uważa się za złożoną w terminie, jeżeli: </w:t>
      </w:r>
    </w:p>
    <w:p w:rsidR="00BE0D89" w:rsidRPr="00AD51EC" w:rsidRDefault="00BE0D89" w:rsidP="00BE0D89">
      <w:pPr>
        <w:spacing w:after="0" w:line="360" w:lineRule="auto"/>
        <w:jc w:val="both"/>
        <w:rPr>
          <w:rFonts w:cstheme="minorHAnsi"/>
          <w:b/>
          <w:i/>
          <w:sz w:val="24"/>
          <w:szCs w:val="24"/>
        </w:rPr>
      </w:pPr>
      <w:r w:rsidRPr="00AD51EC">
        <w:rPr>
          <w:rFonts w:cstheme="minorHAnsi"/>
          <w:b/>
          <w:i/>
          <w:sz w:val="24"/>
          <w:szCs w:val="24"/>
        </w:rPr>
        <w:t xml:space="preserve">1) data jej nadania w polskiej placówce pocztowej operatora wyznaczonego w rozumieniu ustawy z dnia 23 listopada 2012 r. – Prawo pocztowe (Dz. U. z 2017 r. poz. 1481 oraz z 2018 r. poz. 106, 138, 650, 1118 i 1629) lub w placówce pocztowej operatora świadczącego pocztowe usługi powszechne w innym państwie członkowskim Unii Europejskiej nie jest późniejsza niż termin składania ofert określony w ogłoszeniu oraz </w:t>
      </w:r>
    </w:p>
    <w:p w:rsidR="00BE0D89" w:rsidRPr="00AD51EC" w:rsidRDefault="00BE0D89" w:rsidP="00BE0D89">
      <w:pPr>
        <w:spacing w:after="0" w:line="360" w:lineRule="auto"/>
        <w:jc w:val="both"/>
        <w:rPr>
          <w:rFonts w:cstheme="minorHAnsi"/>
          <w:b/>
          <w:i/>
          <w:sz w:val="24"/>
          <w:szCs w:val="24"/>
        </w:rPr>
      </w:pPr>
      <w:r w:rsidRPr="00AD51EC">
        <w:rPr>
          <w:rFonts w:cstheme="minorHAnsi"/>
          <w:b/>
          <w:i/>
          <w:sz w:val="24"/>
          <w:szCs w:val="24"/>
        </w:rPr>
        <w:t>2) wpłynie ona do oddziału nie później niż na jeden dzień przed terminem otwarcia ofert.</w:t>
      </w:r>
    </w:p>
    <w:p w:rsidR="00BE0D89" w:rsidRPr="00AD51EC" w:rsidRDefault="00BE0D89" w:rsidP="00BE0D89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:rsidR="00BE0D89" w:rsidRPr="00AD51EC" w:rsidRDefault="00BE0D89" w:rsidP="00BE0D89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AD51EC">
        <w:rPr>
          <w:rFonts w:cstheme="minorHAnsi"/>
          <w:sz w:val="24"/>
          <w:szCs w:val="24"/>
        </w:rPr>
        <w:t>Przypominam o bezwzględnej konieczności korzystania z najnowszej wersji PROGRAMU</w:t>
      </w:r>
      <w:r w:rsidRPr="00AD51EC">
        <w:rPr>
          <w:rFonts w:cstheme="minorHAnsi"/>
          <w:sz w:val="24"/>
          <w:szCs w:val="24"/>
        </w:rPr>
        <w:br/>
        <w:t>OFERTOWANIE dostępnej na stronie internetowej Śląskiego OW NFZ.</w:t>
      </w:r>
    </w:p>
    <w:p w:rsidR="00BE0D89" w:rsidRPr="00AD51EC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E0D89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E0D89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E0D89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E0D89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E0D89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E0D89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E0D89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E0D89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E0D89" w:rsidRPr="00AD51EC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E0D89" w:rsidRPr="00AD51EC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E0D89" w:rsidRPr="00AD51EC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E0D89" w:rsidRPr="009558E4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558E4">
        <w:rPr>
          <w:rFonts w:cstheme="minorHAnsi"/>
          <w:sz w:val="24"/>
          <w:szCs w:val="24"/>
        </w:rPr>
        <w:t>Źródło: WGL II, Tel. 32 735 19 95,</w:t>
      </w:r>
      <w:r>
        <w:rPr>
          <w:rFonts w:cstheme="minorHAnsi"/>
          <w:sz w:val="24"/>
          <w:szCs w:val="24"/>
        </w:rPr>
        <w:t xml:space="preserve"> 32 735 17 57</w:t>
      </w:r>
      <w:r w:rsidRPr="009558E4">
        <w:rPr>
          <w:rFonts w:cstheme="minorHAnsi"/>
          <w:sz w:val="24"/>
          <w:szCs w:val="24"/>
        </w:rPr>
        <w:t>, 32 735 17 45</w:t>
      </w:r>
    </w:p>
    <w:p w:rsidR="006B23C5" w:rsidRPr="009558E4" w:rsidRDefault="006B23C5" w:rsidP="00BE0D89">
      <w:pPr>
        <w:spacing w:after="0" w:line="360" w:lineRule="auto"/>
        <w:ind w:firstLine="708"/>
        <w:jc w:val="both"/>
        <w:rPr>
          <w:rFonts w:cstheme="minorHAnsi"/>
          <w:sz w:val="24"/>
          <w:szCs w:val="24"/>
        </w:rPr>
      </w:pPr>
    </w:p>
    <w:sectPr w:rsidR="006B23C5" w:rsidRPr="009558E4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55122"/>
    <w:multiLevelType w:val="hybridMultilevel"/>
    <w:tmpl w:val="BA46C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D47C8"/>
    <w:multiLevelType w:val="hybridMultilevel"/>
    <w:tmpl w:val="24B210B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B24101C"/>
    <w:multiLevelType w:val="hybridMultilevel"/>
    <w:tmpl w:val="AB3EDD7A"/>
    <w:lvl w:ilvl="0" w:tplc="68CEFF5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E2309A2"/>
    <w:multiLevelType w:val="hybridMultilevel"/>
    <w:tmpl w:val="1148699C"/>
    <w:lvl w:ilvl="0" w:tplc="2ADA79B2">
      <w:start w:val="1"/>
      <w:numFmt w:val="lowerLetter"/>
      <w:lvlText w:val="%1."/>
      <w:lvlJc w:val="left"/>
      <w:pPr>
        <w:ind w:left="1286" w:hanging="360"/>
      </w:pPr>
      <w:rPr>
        <w:rFonts w:ascii="Arial Narrow" w:hAnsi="Arial Narrow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4" w15:restartNumberingAfterBreak="0">
    <w:nsid w:val="107B67B6"/>
    <w:multiLevelType w:val="hybridMultilevel"/>
    <w:tmpl w:val="FCB2F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CB7"/>
    <w:multiLevelType w:val="hybridMultilevel"/>
    <w:tmpl w:val="CB6A4668"/>
    <w:lvl w:ilvl="0" w:tplc="5CDCDA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CC90CA1"/>
    <w:multiLevelType w:val="hybridMultilevel"/>
    <w:tmpl w:val="799E39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D2E344D"/>
    <w:multiLevelType w:val="hybridMultilevel"/>
    <w:tmpl w:val="3DB00692"/>
    <w:lvl w:ilvl="0" w:tplc="2848D7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BB66C7"/>
    <w:multiLevelType w:val="hybridMultilevel"/>
    <w:tmpl w:val="62BAD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6620D5"/>
    <w:multiLevelType w:val="hybridMultilevel"/>
    <w:tmpl w:val="A8C28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9F31A5"/>
    <w:multiLevelType w:val="hybridMultilevel"/>
    <w:tmpl w:val="78F498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A524FEB"/>
    <w:multiLevelType w:val="hybridMultilevel"/>
    <w:tmpl w:val="2CC4B018"/>
    <w:lvl w:ilvl="0" w:tplc="859E7A2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A66473D"/>
    <w:multiLevelType w:val="hybridMultilevel"/>
    <w:tmpl w:val="712658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6B078D"/>
    <w:multiLevelType w:val="hybridMultilevel"/>
    <w:tmpl w:val="DBA49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6B54A1"/>
    <w:multiLevelType w:val="hybridMultilevel"/>
    <w:tmpl w:val="D982F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086F9E"/>
    <w:multiLevelType w:val="hybridMultilevel"/>
    <w:tmpl w:val="7D605E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196ABC"/>
    <w:multiLevelType w:val="hybridMultilevel"/>
    <w:tmpl w:val="D74C3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EF7D1C"/>
    <w:multiLevelType w:val="hybridMultilevel"/>
    <w:tmpl w:val="C32873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2C12D52"/>
    <w:multiLevelType w:val="hybridMultilevel"/>
    <w:tmpl w:val="CDD4B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9D0E0E"/>
    <w:multiLevelType w:val="hybridMultilevel"/>
    <w:tmpl w:val="E5A69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8F48FD"/>
    <w:multiLevelType w:val="hybridMultilevel"/>
    <w:tmpl w:val="AFDAA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9F2ACA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F255E8"/>
    <w:multiLevelType w:val="hybridMultilevel"/>
    <w:tmpl w:val="A34639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752533"/>
    <w:multiLevelType w:val="hybridMultilevel"/>
    <w:tmpl w:val="7C6A95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B6A3CD7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C60D35"/>
    <w:multiLevelType w:val="hybridMultilevel"/>
    <w:tmpl w:val="AF10A4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F1C07C6"/>
    <w:multiLevelType w:val="hybridMultilevel"/>
    <w:tmpl w:val="AC9A1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3E29C7"/>
    <w:multiLevelType w:val="hybridMultilevel"/>
    <w:tmpl w:val="D8F4C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905AD3"/>
    <w:multiLevelType w:val="hybridMultilevel"/>
    <w:tmpl w:val="566E2C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BDE0480"/>
    <w:multiLevelType w:val="hybridMultilevel"/>
    <w:tmpl w:val="9DF8C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1C687B"/>
    <w:multiLevelType w:val="hybridMultilevel"/>
    <w:tmpl w:val="21DE8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5D1DAE"/>
    <w:multiLevelType w:val="hybridMultilevel"/>
    <w:tmpl w:val="7A709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066455"/>
    <w:multiLevelType w:val="hybridMultilevel"/>
    <w:tmpl w:val="2C062CD4"/>
    <w:lvl w:ilvl="0" w:tplc="06541328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1CA35A1"/>
    <w:multiLevelType w:val="hybridMultilevel"/>
    <w:tmpl w:val="987AE53A"/>
    <w:lvl w:ilvl="0" w:tplc="EC6C807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72AD292B"/>
    <w:multiLevelType w:val="hybridMultilevel"/>
    <w:tmpl w:val="35124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F043C1"/>
    <w:multiLevelType w:val="hybridMultilevel"/>
    <w:tmpl w:val="FDF2E8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78BC166E"/>
    <w:multiLevelType w:val="hybridMultilevel"/>
    <w:tmpl w:val="A73C5774"/>
    <w:lvl w:ilvl="0" w:tplc="15F6D73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B9971F5"/>
    <w:multiLevelType w:val="hybridMultilevel"/>
    <w:tmpl w:val="13889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3958E1"/>
    <w:multiLevelType w:val="hybridMultilevel"/>
    <w:tmpl w:val="FA6CC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620E59"/>
    <w:multiLevelType w:val="hybridMultilevel"/>
    <w:tmpl w:val="8816431E"/>
    <w:lvl w:ilvl="0" w:tplc="C038AE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7DE34418"/>
    <w:multiLevelType w:val="hybridMultilevel"/>
    <w:tmpl w:val="E02C77AC"/>
    <w:lvl w:ilvl="0" w:tplc="6A0A80E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E000715"/>
    <w:multiLevelType w:val="hybridMultilevel"/>
    <w:tmpl w:val="D37CB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B5224A"/>
    <w:multiLevelType w:val="hybridMultilevel"/>
    <w:tmpl w:val="5E0C6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7"/>
  </w:num>
  <w:num w:numId="3">
    <w:abstractNumId w:val="22"/>
  </w:num>
  <w:num w:numId="4">
    <w:abstractNumId w:val="3"/>
  </w:num>
  <w:num w:numId="5">
    <w:abstractNumId w:val="7"/>
  </w:num>
  <w:num w:numId="6">
    <w:abstractNumId w:val="20"/>
  </w:num>
  <w:num w:numId="7">
    <w:abstractNumId w:val="32"/>
  </w:num>
  <w:num w:numId="8">
    <w:abstractNumId w:val="9"/>
  </w:num>
  <w:num w:numId="9">
    <w:abstractNumId w:val="34"/>
  </w:num>
  <w:num w:numId="10">
    <w:abstractNumId w:val="13"/>
  </w:num>
  <w:num w:numId="11">
    <w:abstractNumId w:val="38"/>
  </w:num>
  <w:num w:numId="12">
    <w:abstractNumId w:val="41"/>
  </w:num>
  <w:num w:numId="13">
    <w:abstractNumId w:val="25"/>
  </w:num>
  <w:num w:numId="14">
    <w:abstractNumId w:val="39"/>
  </w:num>
  <w:num w:numId="15">
    <w:abstractNumId w:val="5"/>
  </w:num>
  <w:num w:numId="16">
    <w:abstractNumId w:val="33"/>
  </w:num>
  <w:num w:numId="17">
    <w:abstractNumId w:val="23"/>
  </w:num>
  <w:num w:numId="18">
    <w:abstractNumId w:val="11"/>
  </w:num>
  <w:num w:numId="19">
    <w:abstractNumId w:val="2"/>
  </w:num>
  <w:num w:numId="20">
    <w:abstractNumId w:val="16"/>
  </w:num>
  <w:num w:numId="21">
    <w:abstractNumId w:val="24"/>
  </w:num>
  <w:num w:numId="22">
    <w:abstractNumId w:val="12"/>
  </w:num>
  <w:num w:numId="23">
    <w:abstractNumId w:val="28"/>
  </w:num>
  <w:num w:numId="24">
    <w:abstractNumId w:val="40"/>
  </w:num>
  <w:num w:numId="25">
    <w:abstractNumId w:val="21"/>
  </w:num>
  <w:num w:numId="26">
    <w:abstractNumId w:val="6"/>
  </w:num>
  <w:num w:numId="27">
    <w:abstractNumId w:val="4"/>
  </w:num>
  <w:num w:numId="28">
    <w:abstractNumId w:val="19"/>
  </w:num>
  <w:num w:numId="29">
    <w:abstractNumId w:val="31"/>
  </w:num>
  <w:num w:numId="30">
    <w:abstractNumId w:val="42"/>
  </w:num>
  <w:num w:numId="31">
    <w:abstractNumId w:val="37"/>
  </w:num>
  <w:num w:numId="32">
    <w:abstractNumId w:val="29"/>
  </w:num>
  <w:num w:numId="33">
    <w:abstractNumId w:val="0"/>
  </w:num>
  <w:num w:numId="34">
    <w:abstractNumId w:val="18"/>
  </w:num>
  <w:num w:numId="35">
    <w:abstractNumId w:val="26"/>
  </w:num>
  <w:num w:numId="36">
    <w:abstractNumId w:val="15"/>
  </w:num>
  <w:num w:numId="37">
    <w:abstractNumId w:val="35"/>
  </w:num>
  <w:num w:numId="38">
    <w:abstractNumId w:val="8"/>
  </w:num>
  <w:num w:numId="39">
    <w:abstractNumId w:val="17"/>
  </w:num>
  <w:num w:numId="40">
    <w:abstractNumId w:val="14"/>
  </w:num>
  <w:num w:numId="41">
    <w:abstractNumId w:val="1"/>
  </w:num>
  <w:num w:numId="42">
    <w:abstractNumId w:val="10"/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20CDA"/>
    <w:rsid w:val="00032B13"/>
    <w:rsid w:val="00034349"/>
    <w:rsid w:val="000353EA"/>
    <w:rsid w:val="000409E7"/>
    <w:rsid w:val="000505EF"/>
    <w:rsid w:val="00052840"/>
    <w:rsid w:val="000612F6"/>
    <w:rsid w:val="00071291"/>
    <w:rsid w:val="000712F4"/>
    <w:rsid w:val="00073285"/>
    <w:rsid w:val="000904F4"/>
    <w:rsid w:val="00094FBD"/>
    <w:rsid w:val="00096DBF"/>
    <w:rsid w:val="000B5AE8"/>
    <w:rsid w:val="000D3AFE"/>
    <w:rsid w:val="000E280C"/>
    <w:rsid w:val="000F2A5E"/>
    <w:rsid w:val="000F42F2"/>
    <w:rsid w:val="00106099"/>
    <w:rsid w:val="001101EE"/>
    <w:rsid w:val="0012770B"/>
    <w:rsid w:val="00162459"/>
    <w:rsid w:val="0016438D"/>
    <w:rsid w:val="00175547"/>
    <w:rsid w:val="00177B23"/>
    <w:rsid w:val="00183ABE"/>
    <w:rsid w:val="001872B4"/>
    <w:rsid w:val="00187F5B"/>
    <w:rsid w:val="0019101B"/>
    <w:rsid w:val="00192C06"/>
    <w:rsid w:val="001B70AF"/>
    <w:rsid w:val="001D06DC"/>
    <w:rsid w:val="001D3046"/>
    <w:rsid w:val="001D6C91"/>
    <w:rsid w:val="001E2DB7"/>
    <w:rsid w:val="001E3F84"/>
    <w:rsid w:val="0021333C"/>
    <w:rsid w:val="00216E51"/>
    <w:rsid w:val="00220769"/>
    <w:rsid w:val="00221C8C"/>
    <w:rsid w:val="00224A7E"/>
    <w:rsid w:val="002256FB"/>
    <w:rsid w:val="0023585F"/>
    <w:rsid w:val="00250572"/>
    <w:rsid w:val="00253CDC"/>
    <w:rsid w:val="00255F0A"/>
    <w:rsid w:val="00263191"/>
    <w:rsid w:val="00265F6C"/>
    <w:rsid w:val="00275A98"/>
    <w:rsid w:val="002825F2"/>
    <w:rsid w:val="00282FE1"/>
    <w:rsid w:val="002830C1"/>
    <w:rsid w:val="002847A0"/>
    <w:rsid w:val="002A28BE"/>
    <w:rsid w:val="002C226A"/>
    <w:rsid w:val="002D4485"/>
    <w:rsid w:val="002D457F"/>
    <w:rsid w:val="002D4DC1"/>
    <w:rsid w:val="002E235E"/>
    <w:rsid w:val="002E4CD8"/>
    <w:rsid w:val="002F0227"/>
    <w:rsid w:val="00314B75"/>
    <w:rsid w:val="00333F70"/>
    <w:rsid w:val="00345643"/>
    <w:rsid w:val="00347DED"/>
    <w:rsid w:val="00350CCC"/>
    <w:rsid w:val="00366DC5"/>
    <w:rsid w:val="0037054F"/>
    <w:rsid w:val="0038307B"/>
    <w:rsid w:val="0039089E"/>
    <w:rsid w:val="00392FE5"/>
    <w:rsid w:val="003B4CD0"/>
    <w:rsid w:val="003B574B"/>
    <w:rsid w:val="003D3BC0"/>
    <w:rsid w:val="003E511B"/>
    <w:rsid w:val="00406278"/>
    <w:rsid w:val="0040633A"/>
    <w:rsid w:val="0042175A"/>
    <w:rsid w:val="0043649B"/>
    <w:rsid w:val="00445455"/>
    <w:rsid w:val="00457DCB"/>
    <w:rsid w:val="0047133E"/>
    <w:rsid w:val="0047708C"/>
    <w:rsid w:val="004862C3"/>
    <w:rsid w:val="00497273"/>
    <w:rsid w:val="004A09EF"/>
    <w:rsid w:val="004A6A6A"/>
    <w:rsid w:val="004A7DB3"/>
    <w:rsid w:val="004B47B6"/>
    <w:rsid w:val="004B5D97"/>
    <w:rsid w:val="004B5DD4"/>
    <w:rsid w:val="004B6098"/>
    <w:rsid w:val="004C6176"/>
    <w:rsid w:val="004F2FE7"/>
    <w:rsid w:val="004F7A61"/>
    <w:rsid w:val="00507105"/>
    <w:rsid w:val="00521B5B"/>
    <w:rsid w:val="0053213E"/>
    <w:rsid w:val="0056493D"/>
    <w:rsid w:val="00572DE5"/>
    <w:rsid w:val="00580995"/>
    <w:rsid w:val="00585E23"/>
    <w:rsid w:val="00597BF2"/>
    <w:rsid w:val="005A19D3"/>
    <w:rsid w:val="005A5F82"/>
    <w:rsid w:val="005D0C4B"/>
    <w:rsid w:val="005F2D1D"/>
    <w:rsid w:val="00626021"/>
    <w:rsid w:val="0062683A"/>
    <w:rsid w:val="00630BAE"/>
    <w:rsid w:val="00634F76"/>
    <w:rsid w:val="00645496"/>
    <w:rsid w:val="00647C28"/>
    <w:rsid w:val="00666D70"/>
    <w:rsid w:val="00672112"/>
    <w:rsid w:val="00683504"/>
    <w:rsid w:val="00683B70"/>
    <w:rsid w:val="0069173F"/>
    <w:rsid w:val="00694EA3"/>
    <w:rsid w:val="00696B57"/>
    <w:rsid w:val="006A2EB5"/>
    <w:rsid w:val="006A3552"/>
    <w:rsid w:val="006A74F6"/>
    <w:rsid w:val="006B23C5"/>
    <w:rsid w:val="006C3961"/>
    <w:rsid w:val="006D2A2B"/>
    <w:rsid w:val="006E16EB"/>
    <w:rsid w:val="006F5B04"/>
    <w:rsid w:val="007027A4"/>
    <w:rsid w:val="00702B78"/>
    <w:rsid w:val="007116EF"/>
    <w:rsid w:val="00713B7D"/>
    <w:rsid w:val="0073156E"/>
    <w:rsid w:val="00734C98"/>
    <w:rsid w:val="00737F86"/>
    <w:rsid w:val="00743EFD"/>
    <w:rsid w:val="007625AB"/>
    <w:rsid w:val="007812C4"/>
    <w:rsid w:val="00785819"/>
    <w:rsid w:val="00794E04"/>
    <w:rsid w:val="007A217F"/>
    <w:rsid w:val="007B0CC1"/>
    <w:rsid w:val="007B2EE8"/>
    <w:rsid w:val="007C7664"/>
    <w:rsid w:val="007D18D5"/>
    <w:rsid w:val="007D7105"/>
    <w:rsid w:val="007E087E"/>
    <w:rsid w:val="007E6504"/>
    <w:rsid w:val="007F54B9"/>
    <w:rsid w:val="007F5FC0"/>
    <w:rsid w:val="008014AE"/>
    <w:rsid w:val="00814CA8"/>
    <w:rsid w:val="00815614"/>
    <w:rsid w:val="008246B8"/>
    <w:rsid w:val="008248B4"/>
    <w:rsid w:val="00836FF7"/>
    <w:rsid w:val="00846C9A"/>
    <w:rsid w:val="00847303"/>
    <w:rsid w:val="00847CCF"/>
    <w:rsid w:val="0085059F"/>
    <w:rsid w:val="00863D0C"/>
    <w:rsid w:val="00864B57"/>
    <w:rsid w:val="00871F4B"/>
    <w:rsid w:val="00873855"/>
    <w:rsid w:val="008971B0"/>
    <w:rsid w:val="008A6553"/>
    <w:rsid w:val="008B11B4"/>
    <w:rsid w:val="008B206A"/>
    <w:rsid w:val="008C6C93"/>
    <w:rsid w:val="008D7118"/>
    <w:rsid w:val="008E3765"/>
    <w:rsid w:val="008E4166"/>
    <w:rsid w:val="008F418C"/>
    <w:rsid w:val="009068C1"/>
    <w:rsid w:val="00914E1E"/>
    <w:rsid w:val="0092168D"/>
    <w:rsid w:val="009218E7"/>
    <w:rsid w:val="0092382B"/>
    <w:rsid w:val="00924812"/>
    <w:rsid w:val="00930D09"/>
    <w:rsid w:val="00937BEF"/>
    <w:rsid w:val="00943E77"/>
    <w:rsid w:val="009447BD"/>
    <w:rsid w:val="0094523C"/>
    <w:rsid w:val="00947F1C"/>
    <w:rsid w:val="0095316E"/>
    <w:rsid w:val="00954B3C"/>
    <w:rsid w:val="009558E4"/>
    <w:rsid w:val="009563FC"/>
    <w:rsid w:val="00976D55"/>
    <w:rsid w:val="00983AB4"/>
    <w:rsid w:val="0098642B"/>
    <w:rsid w:val="00994A97"/>
    <w:rsid w:val="0099712B"/>
    <w:rsid w:val="009B6183"/>
    <w:rsid w:val="009C7766"/>
    <w:rsid w:val="009D19B8"/>
    <w:rsid w:val="009E11F6"/>
    <w:rsid w:val="009E2B22"/>
    <w:rsid w:val="009E3B39"/>
    <w:rsid w:val="009E7AB5"/>
    <w:rsid w:val="00A03452"/>
    <w:rsid w:val="00A03AEA"/>
    <w:rsid w:val="00A10951"/>
    <w:rsid w:val="00A2153F"/>
    <w:rsid w:val="00A500E6"/>
    <w:rsid w:val="00A56DC2"/>
    <w:rsid w:val="00A613A0"/>
    <w:rsid w:val="00A628E9"/>
    <w:rsid w:val="00A73CFB"/>
    <w:rsid w:val="00A82AA3"/>
    <w:rsid w:val="00A8437A"/>
    <w:rsid w:val="00A90D40"/>
    <w:rsid w:val="00A90DA3"/>
    <w:rsid w:val="00A90F53"/>
    <w:rsid w:val="00A97640"/>
    <w:rsid w:val="00AA2FFD"/>
    <w:rsid w:val="00AB54AC"/>
    <w:rsid w:val="00AC30E4"/>
    <w:rsid w:val="00AD093E"/>
    <w:rsid w:val="00AD51EC"/>
    <w:rsid w:val="00AD79EC"/>
    <w:rsid w:val="00AF05C6"/>
    <w:rsid w:val="00B22E12"/>
    <w:rsid w:val="00B2678A"/>
    <w:rsid w:val="00B30B98"/>
    <w:rsid w:val="00B40265"/>
    <w:rsid w:val="00B40902"/>
    <w:rsid w:val="00B55B66"/>
    <w:rsid w:val="00B641B5"/>
    <w:rsid w:val="00B671D3"/>
    <w:rsid w:val="00B7504D"/>
    <w:rsid w:val="00B76719"/>
    <w:rsid w:val="00B801F8"/>
    <w:rsid w:val="00B93E49"/>
    <w:rsid w:val="00B96A92"/>
    <w:rsid w:val="00BA69EE"/>
    <w:rsid w:val="00BB30FB"/>
    <w:rsid w:val="00BB78E2"/>
    <w:rsid w:val="00BC7C04"/>
    <w:rsid w:val="00BD14EC"/>
    <w:rsid w:val="00BE0D89"/>
    <w:rsid w:val="00BE1BDF"/>
    <w:rsid w:val="00BE5A2E"/>
    <w:rsid w:val="00C0104C"/>
    <w:rsid w:val="00C30530"/>
    <w:rsid w:val="00C3656A"/>
    <w:rsid w:val="00C607B9"/>
    <w:rsid w:val="00CB074E"/>
    <w:rsid w:val="00CB19F5"/>
    <w:rsid w:val="00CF0311"/>
    <w:rsid w:val="00CF469B"/>
    <w:rsid w:val="00CF741E"/>
    <w:rsid w:val="00D03E74"/>
    <w:rsid w:val="00D05B80"/>
    <w:rsid w:val="00D05CEF"/>
    <w:rsid w:val="00D158D5"/>
    <w:rsid w:val="00D24F9F"/>
    <w:rsid w:val="00D25A8E"/>
    <w:rsid w:val="00D25D80"/>
    <w:rsid w:val="00D27EC9"/>
    <w:rsid w:val="00D30290"/>
    <w:rsid w:val="00D447A6"/>
    <w:rsid w:val="00D448BA"/>
    <w:rsid w:val="00D449D9"/>
    <w:rsid w:val="00D51531"/>
    <w:rsid w:val="00D60DCE"/>
    <w:rsid w:val="00D621AD"/>
    <w:rsid w:val="00D63746"/>
    <w:rsid w:val="00D63FAE"/>
    <w:rsid w:val="00D64F19"/>
    <w:rsid w:val="00D65AAB"/>
    <w:rsid w:val="00D77B80"/>
    <w:rsid w:val="00D91DBC"/>
    <w:rsid w:val="00D95320"/>
    <w:rsid w:val="00DA3647"/>
    <w:rsid w:val="00DA40A3"/>
    <w:rsid w:val="00DC6760"/>
    <w:rsid w:val="00DE6D3E"/>
    <w:rsid w:val="00E329DB"/>
    <w:rsid w:val="00E361CF"/>
    <w:rsid w:val="00E46E83"/>
    <w:rsid w:val="00E51842"/>
    <w:rsid w:val="00E61922"/>
    <w:rsid w:val="00E67933"/>
    <w:rsid w:val="00E7162D"/>
    <w:rsid w:val="00E75288"/>
    <w:rsid w:val="00E760FF"/>
    <w:rsid w:val="00E7746C"/>
    <w:rsid w:val="00E95C4C"/>
    <w:rsid w:val="00E97EEB"/>
    <w:rsid w:val="00EA7A1F"/>
    <w:rsid w:val="00EC5937"/>
    <w:rsid w:val="00ED7924"/>
    <w:rsid w:val="00EE1D88"/>
    <w:rsid w:val="00EE2AB0"/>
    <w:rsid w:val="00EE65B7"/>
    <w:rsid w:val="00F153F7"/>
    <w:rsid w:val="00F159EA"/>
    <w:rsid w:val="00F40144"/>
    <w:rsid w:val="00F465C6"/>
    <w:rsid w:val="00F46B78"/>
    <w:rsid w:val="00F561D9"/>
    <w:rsid w:val="00F61E9F"/>
    <w:rsid w:val="00F663FF"/>
    <w:rsid w:val="00F8338D"/>
    <w:rsid w:val="00FA62AA"/>
    <w:rsid w:val="00FA67DB"/>
    <w:rsid w:val="00FB1362"/>
    <w:rsid w:val="00FC01D9"/>
    <w:rsid w:val="00FC510C"/>
    <w:rsid w:val="00FD3AB1"/>
    <w:rsid w:val="00FE3A62"/>
    <w:rsid w:val="00FE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C0461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956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92F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GL_konkurs@nfz-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amalota</dc:creator>
  <cp:lastModifiedBy>Małota Adam</cp:lastModifiedBy>
  <cp:revision>4</cp:revision>
  <cp:lastPrinted>2020-06-04T07:30:00Z</cp:lastPrinted>
  <dcterms:created xsi:type="dcterms:W3CDTF">2022-04-22T13:45:00Z</dcterms:created>
  <dcterms:modified xsi:type="dcterms:W3CDTF">2022-04-22T13:58:00Z</dcterms:modified>
</cp:coreProperties>
</file>